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7F" w:rsidRPr="0024377F" w:rsidRDefault="0024377F" w:rsidP="0024377F">
      <w:pPr>
        <w:shd w:val="clear" w:color="auto" w:fill="FFFFFF"/>
        <w:spacing w:after="16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Памятка о правилах использования газовых баллончиков и ответственности за их неправомерное использование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b/>
          <w:bCs/>
          <w:sz w:val="24"/>
          <w:szCs w:val="24"/>
        </w:rPr>
        <w:t>Газовый баллончик</w:t>
      </w:r>
      <w:r w:rsidRPr="0024377F">
        <w:rPr>
          <w:rFonts w:ascii="Times New Roman" w:eastAsia="Times New Roman" w:hAnsi="Times New Roman" w:cs="Times New Roman"/>
          <w:sz w:val="24"/>
          <w:szCs w:val="24"/>
        </w:rPr>
        <w:t> — аэрозольное устройство, снаряженное слезоточивыми или раздражающими веществом (</w:t>
      </w:r>
      <w:proofErr w:type="spellStart"/>
      <w:r w:rsidRPr="0024377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4377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"http://ru.wikipedia.org/wiki/%D0%98%D1%80%D1%80%D0%B8%D1%82%D0%B0%D0%BD%D1%82" </w:instrText>
      </w:r>
      <w:r w:rsidRPr="002437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4377F">
        <w:rPr>
          <w:rFonts w:ascii="Times New Roman" w:eastAsia="Times New Roman" w:hAnsi="Times New Roman" w:cs="Times New Roman"/>
          <w:sz w:val="24"/>
          <w:szCs w:val="24"/>
          <w:u w:val="single"/>
        </w:rPr>
        <w:t>ирританты</w:t>
      </w:r>
      <w:proofErr w:type="spellEnd"/>
      <w:r w:rsidRPr="002437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4377F">
        <w:rPr>
          <w:rFonts w:ascii="Times New Roman" w:eastAsia="Times New Roman" w:hAnsi="Times New Roman" w:cs="Times New Roman"/>
          <w:sz w:val="24"/>
          <w:szCs w:val="24"/>
        </w:rPr>
        <w:t>), предназначенное для </w:t>
      </w:r>
      <w:hyperlink r:id="rId5" w:history="1">
        <w:r w:rsidRPr="002437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самообороны</w:t>
        </w:r>
      </w:hyperlink>
      <w:r w:rsidRPr="0024377F">
        <w:rPr>
          <w:rFonts w:ascii="Times New Roman" w:eastAsia="Times New Roman" w:hAnsi="Times New Roman" w:cs="Times New Roman"/>
          <w:sz w:val="24"/>
          <w:szCs w:val="24"/>
        </w:rPr>
        <w:t> от людей и агрессивных животных (собак, а в некоторых странах производятся специальные баллончики от медведей, увеличенного объёма и дальности действия).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 Газовый баллончик</w:t>
      </w:r>
      <w:r w:rsidRPr="0024377F">
        <w:rPr>
          <w:rFonts w:ascii="Times New Roman" w:eastAsia="Times New Roman" w:hAnsi="Times New Roman" w:cs="Times New Roman"/>
          <w:sz w:val="24"/>
          <w:szCs w:val="24"/>
        </w:rPr>
        <w:t> можно использовать   только для самообороны и только в случае крайней необходимости. Понятно желание родителей дать своим детям средство защиты, но, вручая газовый баллончик, необходимо объяснить, что использовать его можно только для самообороны и только в случае крайней необходимости. Ни в коем случае нельзя распылять газ ради шутки, потому что можно причинить серьезный вред здоровью окружающих.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Газовые баллончики начинены веществами, которые в незначительных концентрациях вызывают раздражение слизистых оболочек глаз, верхних дыхательных путей, иногда кожных покровов. Человек, против которого применили баллончик, на 5-15 минут выходит из строя. Распыление аэрозоля прямо в лицо опасно сильным химическим ожогом носоглотки и глаз. Газ может спровоцировать приступ у детей, страдающих аллергией или астмой.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b/>
          <w:bCs/>
          <w:sz w:val="24"/>
          <w:szCs w:val="24"/>
        </w:rPr>
        <w:t>Шалость школьников без последствий, конечно же, не остается. Родители детей, устроивших ЧП, как правило, привлекаются к административной ответственности за ненадлежащее исполнение родительских обязанностей.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Так как же действовать если вы подверглись "газовой атаке"?!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Если вы просто оказались в помещении, где распылили газовый баллончик, откройте окна и покиньте это помещение, пусть оно хорошо проветрится.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Ваши действия при попадании газа в лицо и глаза</w:t>
      </w:r>
    </w:p>
    <w:p w:rsidR="0024377F" w:rsidRPr="0024377F" w:rsidRDefault="0024377F" w:rsidP="0024377F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Примите устойчивое положение в пространстве – прижмитесь к стене, сядьте на скамейку или просто на корточки. Помните, под действием газа глаза закрываются (блефароспазм) и можно просто упасть или ударится обо что-нибудь, потеряв ориентацию в пространстве.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Если газ распылен в помещении – постарайтесь покинуть это помещение (если глаза не полностью закрылись).</w:t>
      </w:r>
    </w:p>
    <w:p w:rsidR="0024377F" w:rsidRPr="0024377F" w:rsidRDefault="0024377F" w:rsidP="0024377F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Нужно удалить остатки веществ с лица </w:t>
      </w:r>
      <w:r w:rsidRPr="0024377F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сухой</w:t>
      </w:r>
      <w:r w:rsidRPr="0024377F">
        <w:rPr>
          <w:rFonts w:ascii="Times New Roman" w:eastAsia="Times New Roman" w:hAnsi="Times New Roman" w:cs="Times New Roman"/>
          <w:sz w:val="24"/>
          <w:szCs w:val="24"/>
        </w:rPr>
        <w:t> мягкой тряпочкой или салфеткой (просто промокнуть – не нужно сильно тереть).</w:t>
      </w:r>
    </w:p>
    <w:p w:rsidR="0024377F" w:rsidRPr="0024377F" w:rsidRDefault="0024377F" w:rsidP="0024377F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Попробуйте облегчить болезненные симптомы с помощью доступных средств, если таковые имеются под рукой: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- обильно промыть водой, лучше теплой;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- если применен перцовый газовый баллончик – можно промывать лицо молоком.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Но нужно помнить, что все эти способы дают только облегчение, а не снимают симптомы.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           Хочется надеяться, что эти советы вам никогда не понадобятся, но все же запомните их.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Газовый баллончик является средством гражданской обороны. Согласно Федерального закона Российской Федерации от 13 декабря 1996 г. № 150-ФЗ «Об оружии» газовые баллончики относятся к гражданскому оружию самообороны. Статья 24 указанного Закона определяет применение оружия в следующих случаях: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 xml:space="preserve">Газовые баллончики – достаточное эффективное средство самозащиты, позволяющее при надлежащем использовании доставить массу неприятностей потенциальному обидчику. </w:t>
      </w:r>
      <w:proofErr w:type="spellStart"/>
      <w:r w:rsidRPr="0024377F">
        <w:rPr>
          <w:rFonts w:ascii="Times New Roman" w:eastAsia="Times New Roman" w:hAnsi="Times New Roman" w:cs="Times New Roman"/>
          <w:sz w:val="24"/>
          <w:szCs w:val="24"/>
        </w:rPr>
        <w:t>Констpyктивно</w:t>
      </w:r>
      <w:proofErr w:type="spellEnd"/>
      <w:r w:rsidRPr="0024377F">
        <w:rPr>
          <w:rFonts w:ascii="Times New Roman" w:eastAsia="Times New Roman" w:hAnsi="Times New Roman" w:cs="Times New Roman"/>
          <w:sz w:val="24"/>
          <w:szCs w:val="24"/>
        </w:rPr>
        <w:t xml:space="preserve"> баллончик состоит из емкости с </w:t>
      </w:r>
      <w:proofErr w:type="spellStart"/>
      <w:r w:rsidRPr="0024377F">
        <w:rPr>
          <w:rFonts w:ascii="Times New Roman" w:eastAsia="Times New Roman" w:hAnsi="Times New Roman" w:cs="Times New Roman"/>
          <w:sz w:val="24"/>
          <w:szCs w:val="24"/>
        </w:rPr>
        <w:t>иppитантом</w:t>
      </w:r>
      <w:proofErr w:type="spellEnd"/>
      <w:r w:rsidRPr="002437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377F">
        <w:rPr>
          <w:rFonts w:ascii="Times New Roman" w:eastAsia="Times New Roman" w:hAnsi="Times New Roman" w:cs="Times New Roman"/>
          <w:sz w:val="24"/>
          <w:szCs w:val="24"/>
        </w:rPr>
        <w:t>pаздpажающим</w:t>
      </w:r>
      <w:proofErr w:type="spellEnd"/>
      <w:r w:rsidRPr="0024377F">
        <w:rPr>
          <w:rFonts w:ascii="Times New Roman" w:eastAsia="Times New Roman" w:hAnsi="Times New Roman" w:cs="Times New Roman"/>
          <w:sz w:val="24"/>
          <w:szCs w:val="24"/>
        </w:rPr>
        <w:t xml:space="preserve"> веществом) под давлением и клапана. Эффективная дальность действия – от 0,5 до 2-х метров, в зависимости от модели. При использовании баллон создает облако </w:t>
      </w:r>
      <w:proofErr w:type="spellStart"/>
      <w:r w:rsidRPr="0024377F">
        <w:rPr>
          <w:rFonts w:ascii="Times New Roman" w:eastAsia="Times New Roman" w:hAnsi="Times New Roman" w:cs="Times New Roman"/>
          <w:sz w:val="24"/>
          <w:szCs w:val="24"/>
        </w:rPr>
        <w:t>иppитанта</w:t>
      </w:r>
      <w:proofErr w:type="spellEnd"/>
      <w:r w:rsidRPr="0024377F">
        <w:rPr>
          <w:rFonts w:ascii="Times New Roman" w:eastAsia="Times New Roman" w:hAnsi="Times New Roman" w:cs="Times New Roman"/>
          <w:sz w:val="24"/>
          <w:szCs w:val="24"/>
        </w:rPr>
        <w:t xml:space="preserve">, поэтому применять его в помещениях нежелательно: велика опасность поражения </w:t>
      </w:r>
      <w:proofErr w:type="spellStart"/>
      <w:r w:rsidRPr="0024377F">
        <w:rPr>
          <w:rFonts w:ascii="Times New Roman" w:eastAsia="Times New Roman" w:hAnsi="Times New Roman" w:cs="Times New Roman"/>
          <w:sz w:val="24"/>
          <w:szCs w:val="24"/>
        </w:rPr>
        <w:t>ирритантом</w:t>
      </w:r>
      <w:proofErr w:type="spellEnd"/>
      <w:r w:rsidRPr="0024377F">
        <w:rPr>
          <w:rFonts w:ascii="Times New Roman" w:eastAsia="Times New Roman" w:hAnsi="Times New Roman" w:cs="Times New Roman"/>
          <w:sz w:val="24"/>
          <w:szCs w:val="24"/>
        </w:rPr>
        <w:t xml:space="preserve"> не только нападающего, но и себя самого, и находящихся в помещении третьих лиц.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>Чаще всего всплеск  правонарушений по применению газовых баллончиков  приходится на начало учебного года. После каникул дети еще не переключились на деловой ритм жизни, им хочется пошалить, и порою, они не отдают себе отчет в том, что их шалость переходит в мелкое хулиганство.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наказание может последовать за применение газового баллончика?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sz w:val="24"/>
          <w:szCs w:val="24"/>
        </w:rPr>
        <w:t xml:space="preserve">Это смотря при каких условиях вы будете его использовать. Если хулиганы нападут и в целях самозащиты, то ничего не будет. Но если вы ни с того ни с сего брызните вдруг </w:t>
      </w:r>
      <w:proofErr w:type="spellStart"/>
      <w:r w:rsidRPr="0024377F">
        <w:rPr>
          <w:rFonts w:ascii="Times New Roman" w:eastAsia="Times New Roman" w:hAnsi="Times New Roman" w:cs="Times New Roman"/>
          <w:sz w:val="24"/>
          <w:szCs w:val="24"/>
        </w:rPr>
        <w:t>ирритант</w:t>
      </w:r>
      <w:proofErr w:type="spellEnd"/>
      <w:r w:rsidRPr="0024377F">
        <w:rPr>
          <w:rFonts w:ascii="Times New Roman" w:eastAsia="Times New Roman" w:hAnsi="Times New Roman" w:cs="Times New Roman"/>
          <w:sz w:val="24"/>
          <w:szCs w:val="24"/>
        </w:rPr>
        <w:t xml:space="preserve"> в лицо другому человеку, или просто в мимо проходящего гражданина, то налицо будет ст.20.1 </w:t>
      </w:r>
      <w:proofErr w:type="spellStart"/>
      <w:r w:rsidRPr="0024377F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4377F">
        <w:rPr>
          <w:rFonts w:ascii="Times New Roman" w:eastAsia="Times New Roman" w:hAnsi="Times New Roman" w:cs="Times New Roman"/>
          <w:sz w:val="24"/>
          <w:szCs w:val="24"/>
        </w:rPr>
        <w:t xml:space="preserve"> РФ (Кодекс об административных правонарушениях РФ) «Мелкое хулиганство». А если вы не просто брызните кому то в лицо ни за что, а еще и в глаз попадете, а у того глаз этот воспалится не на шутку, то это будут уже статьи Уголовного кодекса РФ, предусматривающие ответственность за причинение вреда какой то тяжести (небольшой, средней, тяжкий вред), а если у того аллергия окажется на этот газ и он умрет, то это будет статья 109 Уголовного кодекса РФ «Причинение смерти по неосторожности».</w:t>
      </w:r>
    </w:p>
    <w:p w:rsidR="0024377F" w:rsidRPr="0024377F" w:rsidRDefault="0024377F" w:rsidP="0024377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7F">
        <w:rPr>
          <w:rFonts w:ascii="Times New Roman" w:eastAsia="Times New Roman" w:hAnsi="Times New Roman" w:cs="Times New Roman"/>
          <w:b/>
          <w:bCs/>
          <w:sz w:val="24"/>
          <w:szCs w:val="24"/>
        </w:rPr>
        <w:t>Будьте осторожны! Применяйте газовые баллончики только для защиты!</w:t>
      </w:r>
    </w:p>
    <w:p w:rsidR="00CE3073" w:rsidRPr="0024377F" w:rsidRDefault="00CE3073" w:rsidP="002437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3073" w:rsidRPr="0024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7FF4"/>
    <w:multiLevelType w:val="multilevel"/>
    <w:tmpl w:val="850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872D8"/>
    <w:multiLevelType w:val="multilevel"/>
    <w:tmpl w:val="2AD0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377F"/>
    <w:rsid w:val="0024377F"/>
    <w:rsid w:val="00CE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4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377F"/>
    <w:rPr>
      <w:b/>
      <w:bCs/>
    </w:rPr>
  </w:style>
  <w:style w:type="character" w:styleId="a5">
    <w:name w:val="Hyperlink"/>
    <w:basedOn w:val="a0"/>
    <w:uiPriority w:val="99"/>
    <w:semiHidden/>
    <w:unhideWhenUsed/>
    <w:rsid w:val="0024377F"/>
    <w:rPr>
      <w:color w:val="0000FF"/>
      <w:u w:val="single"/>
    </w:rPr>
  </w:style>
  <w:style w:type="character" w:styleId="a6">
    <w:name w:val="Emphasis"/>
    <w:basedOn w:val="a0"/>
    <w:uiPriority w:val="20"/>
    <w:qFormat/>
    <w:rsid w:val="002437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1%D0%B0%D0%BC%D0%BE%D0%BE%D0%B1%D0%BE%D1%80%D0%BE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2021-12-24T04:31:00Z</dcterms:created>
  <dcterms:modified xsi:type="dcterms:W3CDTF">2021-12-24T04:32:00Z</dcterms:modified>
</cp:coreProperties>
</file>